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A7" w:rsidRDefault="00632A1F" w:rsidP="00C327A7">
      <w:pPr>
        <w:jc w:val="center"/>
        <w:rPr>
          <w:rFonts w:ascii="Arial" w:hAnsi="Arial" w:cs="Arial"/>
          <w:b/>
          <w:sz w:val="24"/>
          <w:szCs w:val="24"/>
        </w:rPr>
      </w:pPr>
      <w:r w:rsidRPr="00C327A7">
        <w:rPr>
          <w:rFonts w:ascii="Arial" w:hAnsi="Arial" w:cs="Arial"/>
          <w:b/>
          <w:bCs/>
          <w:sz w:val="24"/>
          <w:szCs w:val="24"/>
          <w:lang w:val="cy-GB"/>
        </w:rPr>
        <w:t>Sesiynau holi ac ateb o ddigwyddiadau ar-lein i randdeiliaid a gynhaliwyd rhwng mis Tachwedd a mis Rhagfyr 2020</w:t>
      </w:r>
    </w:p>
    <w:p w:rsidR="00655B2F" w:rsidRDefault="00655B2F" w:rsidP="00276ED9">
      <w:pPr>
        <w:rPr>
          <w:rFonts w:ascii="Arial" w:hAnsi="Arial" w:cs="Arial"/>
          <w:b/>
          <w:sz w:val="24"/>
          <w:szCs w:val="24"/>
        </w:rPr>
      </w:pPr>
    </w:p>
    <w:p w:rsidR="00655B2F" w:rsidRDefault="00632A1F" w:rsidP="00276ED9">
      <w:pPr>
        <w:rPr>
          <w:rFonts w:ascii="Arial" w:hAnsi="Arial" w:cs="Arial"/>
          <w:b/>
          <w:sz w:val="24"/>
          <w:szCs w:val="24"/>
        </w:rPr>
      </w:pPr>
      <w:r>
        <w:rPr>
          <w:rFonts w:ascii="Arial" w:hAnsi="Arial" w:cs="Arial"/>
          <w:b/>
          <w:bCs/>
          <w:sz w:val="24"/>
          <w:szCs w:val="24"/>
          <w:lang w:val="cy-GB"/>
        </w:rPr>
        <w:t xml:space="preserve">Rhoddwyd gwybodaeth gan y canlynol: </w:t>
      </w:r>
    </w:p>
    <w:p w:rsidR="00655B2F" w:rsidRPr="00456B79" w:rsidRDefault="00632A1F" w:rsidP="00456B79">
      <w:pPr>
        <w:pStyle w:val="ListParagraph"/>
        <w:numPr>
          <w:ilvl w:val="0"/>
          <w:numId w:val="2"/>
        </w:numPr>
        <w:rPr>
          <w:rFonts w:ascii="Arial" w:hAnsi="Arial" w:cs="Arial"/>
          <w:b/>
          <w:sz w:val="24"/>
          <w:szCs w:val="24"/>
        </w:rPr>
      </w:pPr>
      <w:r w:rsidRPr="00456B79">
        <w:rPr>
          <w:rFonts w:ascii="Arial" w:hAnsi="Arial" w:cs="Arial"/>
          <w:b/>
          <w:bCs/>
          <w:sz w:val="24"/>
          <w:szCs w:val="24"/>
          <w:lang w:val="cy-GB"/>
        </w:rPr>
        <w:t>Arolygiaeth Gofal Cymru</w:t>
      </w:r>
    </w:p>
    <w:p w:rsidR="00655B2F" w:rsidRPr="00456B79" w:rsidRDefault="00632A1F" w:rsidP="00456B79">
      <w:pPr>
        <w:pStyle w:val="ListParagraph"/>
        <w:numPr>
          <w:ilvl w:val="0"/>
          <w:numId w:val="2"/>
        </w:numPr>
        <w:rPr>
          <w:rFonts w:ascii="Arial" w:hAnsi="Arial" w:cs="Arial"/>
          <w:b/>
          <w:sz w:val="24"/>
          <w:szCs w:val="24"/>
        </w:rPr>
      </w:pPr>
      <w:r w:rsidRPr="00456B79">
        <w:rPr>
          <w:rFonts w:ascii="Arial" w:hAnsi="Arial" w:cs="Arial"/>
          <w:b/>
          <w:bCs/>
          <w:sz w:val="24"/>
          <w:szCs w:val="24"/>
          <w:lang w:val="cy-GB"/>
        </w:rPr>
        <w:t xml:space="preserve">Polisi gofal plant a chwarae Llywodraeth Cymru </w:t>
      </w:r>
    </w:p>
    <w:p w:rsidR="00C327A7" w:rsidRDefault="00C327A7" w:rsidP="00C327A7">
      <w:pPr>
        <w:jc w:val="center"/>
        <w:rPr>
          <w:rFonts w:ascii="Arial" w:hAnsi="Arial" w:cs="Arial"/>
          <w:b/>
          <w:sz w:val="24"/>
          <w:szCs w:val="24"/>
        </w:rPr>
      </w:pPr>
    </w:p>
    <w:p w:rsidR="00C327A7" w:rsidRPr="00C327A7" w:rsidRDefault="00632A1F" w:rsidP="00C327A7">
      <w:pPr>
        <w:jc w:val="center"/>
        <w:rPr>
          <w:rFonts w:ascii="Arial" w:hAnsi="Arial" w:cs="Arial"/>
          <w:b/>
          <w:sz w:val="24"/>
          <w:szCs w:val="24"/>
        </w:rPr>
      </w:pPr>
      <w:r>
        <w:rPr>
          <w:rFonts w:ascii="Arial" w:hAnsi="Arial" w:cs="Arial"/>
          <w:b/>
          <w:bCs/>
          <w:sz w:val="24"/>
          <w:szCs w:val="24"/>
          <w:lang w:val="cy-GB"/>
        </w:rPr>
        <w:t xml:space="preserve">Cwestiynau am ddarpariaeth gofal plant a chwarae </w:t>
      </w:r>
      <w:r>
        <w:rPr>
          <w:rFonts w:ascii="Arial" w:hAnsi="Arial" w:cs="Arial"/>
          <w:b/>
          <w:bCs/>
          <w:sz w:val="24"/>
          <w:szCs w:val="24"/>
          <w:lang w:val="cy-GB"/>
        </w:rPr>
        <w:br/>
      </w:r>
    </w:p>
    <w:p w:rsidR="00C327A7" w:rsidRP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Oes angen rhoi gwybod i AGC drwy'r gwasanaeth ar-lein os bydd staff cyflenwi newydd dros dro yn gweithio yn ystod cyfnodau o salwch staff? </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Oes, mae angen i chi roi gwybod i AGC am unrhyw newid i'r staff yn eich gwasanaeth. </w:t>
      </w:r>
    </w:p>
    <w:p w:rsidR="00C327A7" w:rsidRPr="00C327A7" w:rsidRDefault="00632A1F" w:rsidP="00C327A7">
      <w:pPr>
        <w:rPr>
          <w:rFonts w:ascii="Arial" w:hAnsi="Arial" w:cs="Arial"/>
          <w:sz w:val="24"/>
          <w:szCs w:val="24"/>
        </w:rPr>
      </w:pPr>
      <w:r w:rsidRPr="00C327A7">
        <w:rPr>
          <w:rFonts w:ascii="Arial" w:hAnsi="Arial" w:cs="Arial"/>
          <w:sz w:val="24"/>
          <w:szCs w:val="24"/>
          <w:lang w:val="cy-GB"/>
        </w:rPr>
        <w:tab/>
      </w:r>
    </w:p>
    <w:p w:rsidR="00C327A7" w:rsidRPr="00C327A7" w:rsidRDefault="00632A1F" w:rsidP="00C327A7">
      <w:pPr>
        <w:pStyle w:val="ListParagraph"/>
        <w:numPr>
          <w:ilvl w:val="0"/>
          <w:numId w:val="1"/>
        </w:numPr>
        <w:rPr>
          <w:rFonts w:ascii="Arial" w:hAnsi="Arial" w:cs="Arial"/>
          <w:sz w:val="24"/>
          <w:szCs w:val="24"/>
        </w:rPr>
      </w:pPr>
      <w:r>
        <w:rPr>
          <w:rFonts w:ascii="Arial" w:hAnsi="Arial" w:cs="Arial"/>
          <w:sz w:val="24"/>
          <w:szCs w:val="24"/>
          <w:lang w:val="cy-GB"/>
        </w:rPr>
        <w:t>Mae angen i mi adnewyddu fy ngwiriad DBS. Mae rhif gwasanaeth diweddaru parhaus gennyf. Allaf anfon hwnnw atoch drwy e-bost neu oes angen cael gwiriad DBS llawn o hyd?</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Gallwch ddefnyddio Gwasanaeth Diweddaru'r DBS, ond dylech gysylltu ag AGC i gael help gyda hyn. </w:t>
      </w:r>
      <w:r w:rsidRPr="00C327A7">
        <w:rPr>
          <w:rFonts w:ascii="Arial" w:hAnsi="Arial" w:cs="Arial"/>
          <w:sz w:val="24"/>
          <w:szCs w:val="24"/>
          <w:lang w:val="cy-GB"/>
        </w:rPr>
        <w:br/>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Oes angen i ni gwblhau'r SASS newydd cyn cael ein harolygiad arferol? </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Mae'r gofyniad i gwblhau'r Datganiad Hunanasesu Gwasanaeth (SASS) yn rhywbeth ar wahân i'ch arolygiad. Bydd rhywun yn cysylltu â chi yn 2021 mewn perthynas â'r SASS. Gallai eich arolygiad gael ei gynnal cyn neu ar ôl hyn.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Oes unrhyw gynlluniau i barhau i lacio'r Safonau Gofynnol Cenedlaethol ar ôl 31 Rhagfyr 2020?  </w:t>
      </w:r>
    </w:p>
    <w:p w:rsidR="00C327A7" w:rsidRDefault="00632A1F" w:rsidP="00C327A7">
      <w:pPr>
        <w:rPr>
          <w:rFonts w:ascii="Arial" w:hAnsi="Arial" w:cs="Arial"/>
          <w:sz w:val="24"/>
          <w:szCs w:val="24"/>
        </w:rPr>
      </w:pPr>
      <w:r>
        <w:rPr>
          <w:rFonts w:ascii="Arial" w:hAnsi="Arial" w:cs="Arial"/>
          <w:sz w:val="24"/>
          <w:szCs w:val="24"/>
          <w:lang w:val="cy-GB"/>
        </w:rPr>
        <w:t xml:space="preserve">Daeth y cyfnod cychwynnol o lacio'r Safonau Gofynnol Cenedlaethol i ben ar 31 Rhagfyr. Ar ôl hynny, cyhoeddodd Llywodraeth Cymru gyfnod newydd o lacio'r Safonau Gofynnol Cenedlaethol tan ddiwedd mis Mehefin 2021. Ewch i'r </w:t>
      </w:r>
      <w:hyperlink r:id="rId12" w:history="1">
        <w:r w:rsidRPr="00276ED9">
          <w:rPr>
            <w:rStyle w:val="Hyperlink"/>
            <w:rFonts w:ascii="Arial" w:hAnsi="Arial" w:cs="Arial"/>
            <w:sz w:val="24"/>
            <w:szCs w:val="24"/>
            <w:lang w:val="cy-GB"/>
          </w:rPr>
          <w:t>ddolen isod</w:t>
        </w:r>
      </w:hyperlink>
      <w:r>
        <w:rPr>
          <w:rFonts w:ascii="Arial" w:hAnsi="Arial" w:cs="Arial"/>
          <w:sz w:val="24"/>
          <w:szCs w:val="24"/>
          <w:lang w:val="cy-GB"/>
        </w:rPr>
        <w:t xml:space="preserve"> i gael rhagor o wybodaeth. </w:t>
      </w:r>
    </w:p>
    <w:p w:rsidR="00456B79" w:rsidRDefault="00456B79" w:rsidP="00C327A7">
      <w:pPr>
        <w:rPr>
          <w:rFonts w:ascii="Arial" w:hAnsi="Arial" w:cs="Arial"/>
          <w:sz w:val="24"/>
          <w:szCs w:val="24"/>
        </w:rPr>
      </w:pPr>
    </w:p>
    <w:p w:rsidR="00456B79" w:rsidRDefault="00632A1F" w:rsidP="00456B79">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O ran y cymarebau, rydych wedi dweud os mai un plentyn fydd yn y lleoliad, eich bod wedi rhoi caniatâd i gael un aelod o staff un unig. A fydd hyn ar waith tan ddiwedd mis Rhagfyr, ac a yw'n berthnasol i glybiau ar ôl ysgol mewn lleoliad ysgol? </w:t>
      </w:r>
    </w:p>
    <w:p w:rsidR="00456B79" w:rsidRDefault="00632A1F" w:rsidP="00456B79">
      <w:pPr>
        <w:pStyle w:val="PlainText"/>
        <w:ind w:left="360"/>
      </w:pPr>
      <w:r>
        <w:rPr>
          <w:lang w:val="cy-GB"/>
        </w:rPr>
        <w:lastRenderedPageBreak/>
        <w:t xml:space="preserve">Ailgyflwynwyd mesurau llacio'r Safonau Gofynnol Cenedlaethol ym mis Ionawr 2021. Mae angen i'r awdurdod lleol gytuno iddynt, a bydd hyn yn dibynnu ar amgylchiadau penodol y lleoliad. </w:t>
      </w:r>
    </w:p>
    <w:p w:rsidR="00456B79" w:rsidRPr="00C327A7" w:rsidRDefault="00456B79" w:rsidP="00C327A7">
      <w:pPr>
        <w:rPr>
          <w:rFonts w:ascii="Arial" w:hAnsi="Arial" w:cs="Arial"/>
          <w:sz w:val="24"/>
          <w:szCs w:val="24"/>
        </w:rPr>
      </w:pP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Dim ond nifer cyfyngedig o gyrsiau cymorth cyntaf pediatrig sydd ar gael – beth y dylem ei wneud? </w:t>
      </w:r>
      <w:r w:rsidRPr="00C327A7">
        <w:rPr>
          <w:rFonts w:ascii="Arial" w:hAnsi="Arial" w:cs="Arial"/>
          <w:sz w:val="24"/>
          <w:szCs w:val="24"/>
          <w:lang w:val="cy-GB"/>
        </w:rPr>
        <w:tab/>
      </w:r>
    </w:p>
    <w:p w:rsidR="00AB10B4" w:rsidRDefault="00632A1F" w:rsidP="00C327A7">
      <w:pPr>
        <w:rPr>
          <w:rFonts w:ascii="Arial" w:hAnsi="Arial" w:cs="Arial"/>
          <w:sz w:val="24"/>
          <w:szCs w:val="24"/>
        </w:rPr>
      </w:pPr>
      <w:r w:rsidRPr="00C327A7">
        <w:rPr>
          <w:rFonts w:ascii="Arial" w:hAnsi="Arial" w:cs="Arial"/>
          <w:sz w:val="24"/>
          <w:szCs w:val="24"/>
          <w:lang w:val="cy-GB"/>
        </w:rPr>
        <w:t xml:space="preserve">Rydym yn ymwybodol bod rhai cyrsiau ar gael, gan gynnwys cyrsiau ar-lein a chyrsiau ymarferol sy'n para am ddiwrnod, ond bod nifer y lleoedd yn gyfyngedig o ganlyniad i'r angen i gadw pellter cymdeithasol. Os bydd angen i chi adnewyddu eich tystysgrif cymorth cyntaf ac na allwch gwblhau cwrs ymarferol, gallwch gwblhau cwrs ar-lein i ddiweddaru eich gwybodaeth yn y lle cyntaf, gan sicrhau eich bod yn cwblhau cwrs ymarferol addas cyn gynted ag y bydd modd.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Mae costau adnoddau wedi cynyddu o ganlyniad i COVID-19. A gaiff y tâl o £4.50 yr awr ar gyfer y Cynnig Gofal Plant ei adolygu a'i gynyddu? </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Nod y cyllid a ddarperir gan Lywodraeth Cymru i awdurdodau lleol yw helpu lleoliadau i ddygymod â chostau cynyddol, e.e. prynu PPE, costau gwresogi uwch, a mesurau diogelu.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Rydym yn gweithio mewn caban ar safle ysgol. Rydym yn dilyn y rheol cadw pellter o 2 fetr pan fydd y rhieni yn casglu eu plant o'r clwb ar ôl ysgol, ac nid yw'r rhieni'n cael dod i mewn i'r adeilad. Oes angen iddynt wisgo gorchuddion wyneb wrth gasglu eu plant? </w:t>
      </w:r>
    </w:p>
    <w:p w:rsidR="00C327A7" w:rsidRDefault="00632A1F" w:rsidP="00C327A7">
      <w:pPr>
        <w:rPr>
          <w:rFonts w:ascii="Arial" w:hAnsi="Arial" w:cs="Arial"/>
          <w:sz w:val="24"/>
          <w:szCs w:val="24"/>
        </w:rPr>
      </w:pPr>
      <w:r w:rsidRPr="00C327A7">
        <w:rPr>
          <w:rFonts w:ascii="Arial" w:hAnsi="Arial" w:cs="Arial"/>
          <w:sz w:val="24"/>
          <w:szCs w:val="24"/>
          <w:lang w:val="cy-GB"/>
        </w:rPr>
        <w:t xml:space="preserve">Mae'r adran ar orchuddion wyneb yn y Canllawiau ar Fesurau Diogelu mewn Lleoliadau Gofal Plant yn dweud os bydd lleoliad gofal plant ar safle ysgol, dylech sicrhau eich bod yn deall ac yn dilyn polisïau'r ysgol, ac efallai y byddai'n syniad edrych ar ganllawiau gweithredol yr ysgol.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Beth yw galwad fonitro? </w:t>
      </w:r>
    </w:p>
    <w:p w:rsidR="00C327A7" w:rsidRDefault="00632A1F" w:rsidP="00C327A7">
      <w:pPr>
        <w:rPr>
          <w:rFonts w:ascii="Arial" w:hAnsi="Arial" w:cs="Arial"/>
          <w:sz w:val="24"/>
          <w:szCs w:val="24"/>
        </w:rPr>
      </w:pPr>
      <w:r w:rsidRPr="00C327A7">
        <w:rPr>
          <w:rFonts w:ascii="Arial" w:hAnsi="Arial" w:cs="Arial"/>
          <w:sz w:val="24"/>
          <w:szCs w:val="24"/>
          <w:lang w:val="cy-GB"/>
        </w:rPr>
        <w:t xml:space="preserve">Fel rhan o ddull AGC o roi sicrwydd, rydym yn cynnal mwy o alwadau monitro lle byddwn yn ffonio lleoliadau rheoleiddiedig i geisio sicrwydd ynghylch ansawdd a diogelwch y gwasanaethau.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Sut y gallwn fynd ati i gael gwiriad DBS ar gyfer Person â Chyfrifoldeb dros y misoedd nesaf? </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Nid yw AGC yn cynnal gwiriadau adnabod DBS ar gyfer Personau â Chyfrifoldeb. Rhaid iddynt gael eu cynnal gan ddarparwr trydydd parti.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A yw'r Safonau Gofynnol Cenedlaethol yn cael eu hadolygu ac os felly, pryd? </w:t>
      </w:r>
    </w:p>
    <w:p w:rsidR="00C327A7" w:rsidRDefault="00632A1F" w:rsidP="00C327A7">
      <w:pPr>
        <w:rPr>
          <w:rFonts w:ascii="Arial" w:hAnsi="Arial" w:cs="Arial"/>
          <w:sz w:val="24"/>
          <w:szCs w:val="24"/>
        </w:rPr>
      </w:pPr>
      <w:r w:rsidRPr="00C327A7">
        <w:rPr>
          <w:rFonts w:ascii="Arial" w:hAnsi="Arial" w:cs="Arial"/>
          <w:sz w:val="24"/>
          <w:szCs w:val="24"/>
          <w:lang w:val="cy-GB"/>
        </w:rPr>
        <w:t xml:space="preserve">Cafodd y Safonau Gofynnol Cenedlaethol eu hadolygu y llynedd a chyhoeddwyd yr adroddiad ar </w:t>
      </w:r>
      <w:hyperlink r:id="rId13" w:history="1">
        <w:r w:rsidRPr="00C327A7">
          <w:rPr>
            <w:rStyle w:val="Hyperlink"/>
            <w:rFonts w:ascii="Arial" w:hAnsi="Arial" w:cs="Arial"/>
            <w:sz w:val="24"/>
            <w:szCs w:val="24"/>
            <w:lang w:val="cy-GB"/>
          </w:rPr>
          <w:t>wefan Llywodraeth Cymru</w:t>
        </w:r>
      </w:hyperlink>
      <w:r w:rsidRPr="00C327A7">
        <w:rPr>
          <w:rFonts w:ascii="Arial" w:hAnsi="Arial" w:cs="Arial"/>
          <w:sz w:val="24"/>
          <w:szCs w:val="24"/>
          <w:lang w:val="cy-GB"/>
        </w:rPr>
        <w:t xml:space="preserve">.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Os caiff aelod o staff yr ysgol ganlyniad positif a bod angen i'r holl blant yn y feithrinfa hunanynysu, oes angen i ni roi gwybod i chi ein bod wedi cau ein gwasanaeth gofal cofleidiol? </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Mae'n ofynnol i chi roi gwybod i AGC pan fydd gwasanaeth yn cau gan gynnwys unrhyw newid i'r oriau gweithredu lle y darperir gofal plant. </w:t>
      </w:r>
      <w:r w:rsidRPr="00C327A7">
        <w:rPr>
          <w:rFonts w:ascii="Arial" w:hAnsi="Arial" w:cs="Arial"/>
          <w:sz w:val="24"/>
          <w:szCs w:val="24"/>
          <w:lang w:val="cy-GB"/>
        </w:rPr>
        <w:br/>
      </w:r>
    </w:p>
    <w:p w:rsidR="00574A9B" w:rsidRPr="00574A9B" w:rsidRDefault="00632A1F" w:rsidP="00574A9B">
      <w:pPr>
        <w:pStyle w:val="ListParagraph"/>
        <w:numPr>
          <w:ilvl w:val="0"/>
          <w:numId w:val="1"/>
        </w:numPr>
        <w:rPr>
          <w:rFonts w:ascii="Arial" w:hAnsi="Arial" w:cs="Arial"/>
          <w:sz w:val="24"/>
          <w:szCs w:val="24"/>
        </w:rPr>
      </w:pPr>
      <w:r w:rsidRPr="00574A9B">
        <w:rPr>
          <w:rFonts w:ascii="Arial" w:hAnsi="Arial" w:cs="Arial"/>
          <w:sz w:val="24"/>
          <w:szCs w:val="24"/>
          <w:lang w:val="cy-GB"/>
        </w:rPr>
        <w:t xml:space="preserve">Roedd yn rhaid i'n gwasanaeth gau cyn i ni gael cyfle i rannu'r holiaduron i rieni â'r rhieni. Beth y dylem ei roi ar ein ffurflen SASS gan nad oes unrhyw dystiolaeth gennym? </w:t>
      </w:r>
    </w:p>
    <w:p w:rsidR="00C327A7" w:rsidRDefault="00632A1F" w:rsidP="00C327A7">
      <w:pPr>
        <w:rPr>
          <w:rFonts w:ascii="Arial" w:hAnsi="Arial" w:cs="Arial"/>
          <w:sz w:val="24"/>
          <w:szCs w:val="24"/>
        </w:rPr>
      </w:pPr>
      <w:r w:rsidRPr="00574A9B">
        <w:rPr>
          <w:rFonts w:ascii="Arial" w:hAnsi="Arial" w:cs="Arial"/>
          <w:sz w:val="24"/>
          <w:szCs w:val="24"/>
          <w:lang w:val="cy-GB"/>
        </w:rPr>
        <w:t xml:space="preserve">Byddwn yn rhoi gwybod i chi ymhell cyn cyflwyno'r SASS nesaf felly bydd digon o amser i ailgyflwyno'r holiaduron. </w:t>
      </w:r>
      <w:r w:rsidRPr="00574A9B">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A yw AGC Ar-lein bellach yn caniatáu i'r Unigolyn Cyfrifol enwebu swyddog allweddol i allu mewnbynnu gwybodaeth ar ran yr Unigolyn Cyfrifol?</w:t>
      </w:r>
    </w:p>
    <w:p w:rsidR="00C327A7" w:rsidRDefault="00632A1F" w:rsidP="00C327A7">
      <w:pPr>
        <w:rPr>
          <w:rFonts w:ascii="Arial" w:hAnsi="Arial" w:cs="Arial"/>
          <w:sz w:val="24"/>
          <w:szCs w:val="24"/>
        </w:rPr>
      </w:pPr>
      <w:r w:rsidRPr="00C327A7">
        <w:rPr>
          <w:rFonts w:ascii="Arial" w:hAnsi="Arial" w:cs="Arial"/>
          <w:sz w:val="24"/>
          <w:szCs w:val="24"/>
          <w:lang w:val="cy-GB"/>
        </w:rPr>
        <w:t>Mae gwaith yn mynd rhagddo ar AGC Ar-lein i alluogi 'cynorthwywyr' i gyflwyno gwybodaeth ar ran y darparwr. Cofiwch gadw llygad ar ein gwefan i gael y newyddion diweddaraf.</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Rydym wedi newid ein horiau gweithredu o ofal dydd llawn i ofal sesiynol o ganlyniad i ddiffyg galw. A oes angen i ni roi gwybod i AGC? </w:t>
      </w:r>
    </w:p>
    <w:p w:rsidR="00C327A7" w:rsidRDefault="00632A1F" w:rsidP="00C327A7">
      <w:pPr>
        <w:rPr>
          <w:rFonts w:ascii="Arial" w:hAnsi="Arial" w:cs="Arial"/>
          <w:sz w:val="24"/>
          <w:szCs w:val="24"/>
        </w:rPr>
      </w:pPr>
      <w:r w:rsidRPr="00C327A7">
        <w:rPr>
          <w:rFonts w:ascii="Arial" w:hAnsi="Arial" w:cs="Arial"/>
          <w:sz w:val="24"/>
          <w:szCs w:val="24"/>
          <w:lang w:val="cy-GB"/>
        </w:rPr>
        <w:t>Mae'n ofynnol i chi roi gwybod i AGC pan fydd gwasanaeth yn cau gan gynnwys unrhyw newid i'r oriau gweithredu lle y darperir gofal plant.</w:t>
      </w:r>
    </w:p>
    <w:p w:rsidR="00C327A7" w:rsidRPr="00C327A7" w:rsidRDefault="00C327A7" w:rsidP="00C327A7">
      <w:pPr>
        <w:rPr>
          <w:rFonts w:ascii="Arial" w:hAnsi="Arial" w:cs="Arial"/>
          <w:sz w:val="24"/>
          <w:szCs w:val="24"/>
        </w:rPr>
      </w:pPr>
    </w:p>
    <w:p w:rsidR="00C327A7" w:rsidRDefault="00C327A7" w:rsidP="00C327A7">
      <w:pPr>
        <w:rPr>
          <w:rFonts w:ascii="Arial" w:hAnsi="Arial" w:cs="Arial"/>
          <w:sz w:val="24"/>
          <w:szCs w:val="24"/>
        </w:rPr>
      </w:pPr>
    </w:p>
    <w:p w:rsidR="00C327A7" w:rsidRPr="00C327A7" w:rsidRDefault="00632A1F" w:rsidP="00C327A7">
      <w:pPr>
        <w:jc w:val="center"/>
        <w:rPr>
          <w:rFonts w:ascii="Arial" w:hAnsi="Arial" w:cs="Arial"/>
          <w:b/>
          <w:sz w:val="24"/>
          <w:szCs w:val="24"/>
        </w:rPr>
      </w:pPr>
      <w:r>
        <w:rPr>
          <w:rFonts w:ascii="Arial" w:hAnsi="Arial" w:cs="Arial"/>
          <w:b/>
          <w:bCs/>
          <w:sz w:val="24"/>
          <w:szCs w:val="24"/>
          <w:lang w:val="cy-GB"/>
        </w:rPr>
        <w:t>Cwestiynau am ddarpariaeth gan warchodwyr plant</w:t>
      </w:r>
    </w:p>
    <w:p w:rsidR="00C327A7" w:rsidRDefault="00C327A7" w:rsidP="00C327A7">
      <w:pPr>
        <w:rPr>
          <w:rFonts w:ascii="Arial" w:hAnsi="Arial" w:cs="Arial"/>
          <w:sz w:val="24"/>
          <w:szCs w:val="24"/>
        </w:rPr>
      </w:pP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Nid wyf wedi cael galwad fonitro hyd yn hyn. A fyddaf yn cael galwad? </w:t>
      </w:r>
    </w:p>
    <w:p w:rsidR="00276ED9" w:rsidRDefault="00632A1F" w:rsidP="00C327A7">
      <w:pPr>
        <w:rPr>
          <w:rFonts w:ascii="Arial" w:hAnsi="Arial" w:cs="Arial"/>
          <w:sz w:val="24"/>
          <w:szCs w:val="24"/>
        </w:rPr>
      </w:pPr>
      <w:r w:rsidRPr="00C327A7">
        <w:rPr>
          <w:rFonts w:ascii="Arial" w:hAnsi="Arial" w:cs="Arial"/>
          <w:sz w:val="24"/>
          <w:szCs w:val="24"/>
          <w:lang w:val="cy-GB"/>
        </w:rPr>
        <w:t xml:space="preserve">Rydym yn gweithio drwy'r galwadau monitro ac yn bwriadu siarad â phob lleoliad. Rhowch wybod i AGC os bydd eich manylion cyswllt wedi newid. </w:t>
      </w:r>
      <w:r w:rsidRPr="00C327A7">
        <w:rPr>
          <w:rFonts w:ascii="Arial" w:hAnsi="Arial" w:cs="Arial"/>
          <w:sz w:val="24"/>
          <w:szCs w:val="24"/>
          <w:lang w:val="cy-GB"/>
        </w:rPr>
        <w:br/>
      </w:r>
    </w:p>
    <w:p w:rsidR="00276ED9" w:rsidRDefault="00632A1F" w:rsidP="00276ED9">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Faint o amser fydd ar ôl cael galwad fonitro nes y cawn ein harolygu? </w:t>
      </w:r>
    </w:p>
    <w:p w:rsidR="00C327A7" w:rsidRPr="00C327A7" w:rsidRDefault="00632A1F" w:rsidP="00C327A7">
      <w:pPr>
        <w:rPr>
          <w:rFonts w:ascii="Arial" w:hAnsi="Arial" w:cs="Arial"/>
          <w:sz w:val="24"/>
          <w:szCs w:val="24"/>
        </w:rPr>
      </w:pPr>
      <w:r>
        <w:rPr>
          <w:rFonts w:ascii="Arial" w:hAnsi="Arial" w:cs="Arial"/>
          <w:sz w:val="24"/>
          <w:szCs w:val="24"/>
          <w:lang w:val="cy-GB"/>
        </w:rPr>
        <w:t xml:space="preserve">Bydd hyn yn dibynnu ar flaenoriaethau AGC. Rydym yn bwriadu cynnal cymysgedd o arolygiadau rhithwir ac arolygiadau ar y safle. </w:t>
      </w:r>
      <w:r>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Nid wyf wedi cael fy arolygiad a drefnwyd. Pryd fyddaf yn cael un? </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Mae cyfyngiadau lefel 4 bellach ar waith yng Nghymru, ac felly ar hyn o bryd, dim ond os bydd gennym bryderon sylweddol am ddiogelwch a llesiant y plant sy'n defnyddio gwasanaethau y byddwn yn cynnal arolygiadau drwy ymweld â lleoliadau. Rydym yn adolygu'r penderfyniad hwn bob wythnos. Yn y dyfodol, bydd angen i ni ystyried sut y byddwn yn defnyddio ein gwybodaeth am leoliadau, megis hysbysiadau a graddau, i'n helpu i bennu pa wasanaethau y dylid eu harolygu a phryd. Rydym yn parhau i gynnal ein galwadau monitro â gwasanaethau – rhowch wybod i AGC os bydd eich manylion cyswllt wedi newid.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Pryd y caiff yr SASS ei gynnal? Ai fydd yn cael ei gynnal yn ystod gwyliau'r ysgol? </w:t>
      </w:r>
    </w:p>
    <w:p w:rsidR="00C327A7" w:rsidRPr="00C327A7" w:rsidRDefault="00632A1F" w:rsidP="00C327A7">
      <w:pPr>
        <w:rPr>
          <w:rFonts w:ascii="Arial" w:hAnsi="Arial" w:cs="Arial"/>
          <w:sz w:val="24"/>
          <w:szCs w:val="24"/>
        </w:rPr>
      </w:pPr>
      <w:r w:rsidRPr="00C327A7">
        <w:rPr>
          <w:rFonts w:ascii="Arial" w:hAnsi="Arial" w:cs="Arial"/>
          <w:sz w:val="24"/>
          <w:szCs w:val="24"/>
          <w:lang w:val="cy-GB"/>
        </w:rPr>
        <w:t>Rydym yn bwriadu cynnal yr SASS ym mis Mehefin/Gorffennaf 2021 a byddwn yn gwneud ein gorau i osgoi gwyliau'r ysgol.</w:t>
      </w:r>
    </w:p>
    <w:p w:rsidR="00C327A7" w:rsidRPr="00C327A7" w:rsidRDefault="00632A1F" w:rsidP="00C327A7">
      <w:pPr>
        <w:rPr>
          <w:rFonts w:ascii="Arial" w:hAnsi="Arial" w:cs="Arial"/>
          <w:sz w:val="24"/>
          <w:szCs w:val="24"/>
        </w:rPr>
      </w:pPr>
      <w:r w:rsidRPr="00C327A7">
        <w:rPr>
          <w:rFonts w:ascii="Arial" w:hAnsi="Arial" w:cs="Arial"/>
          <w:sz w:val="24"/>
          <w:szCs w:val="24"/>
          <w:lang w:val="cy-GB"/>
        </w:rPr>
        <w:tab/>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O ran unrhyw bosibilrwydd o gyflwyno'r brechlyn, a gaiff gwarchodwyr plant eu hystyried yn weithwyr gofal cymdeithasol? Rwy'n poeni am y byddwn yn parhau i groesawu pobl o'r tu allan i mewn i'n cartref. </w:t>
      </w:r>
    </w:p>
    <w:p w:rsidR="00C327A7" w:rsidRPr="00C327A7" w:rsidRDefault="00632A1F" w:rsidP="00C327A7">
      <w:pPr>
        <w:rPr>
          <w:rFonts w:ascii="Arial" w:hAnsi="Arial" w:cs="Arial"/>
          <w:sz w:val="24"/>
          <w:szCs w:val="24"/>
        </w:rPr>
      </w:pPr>
      <w:r w:rsidRPr="00C327A7">
        <w:rPr>
          <w:rFonts w:ascii="Arial" w:hAnsi="Arial" w:cs="Arial"/>
          <w:sz w:val="24"/>
          <w:szCs w:val="24"/>
          <w:lang w:val="cy-GB"/>
        </w:rPr>
        <w:t xml:space="preserve">Darllenwch y </w:t>
      </w:r>
      <w:hyperlink r:id="rId14" w:history="1">
        <w:r w:rsidRPr="00456B79">
          <w:rPr>
            <w:rStyle w:val="Hyperlink"/>
            <w:rFonts w:ascii="Arial" w:hAnsi="Arial" w:cs="Arial"/>
            <w:sz w:val="24"/>
            <w:szCs w:val="24"/>
            <w:lang w:val="cy-GB"/>
          </w:rPr>
          <w:t>datganiad ar ddefnyddio'r brechlyn</w:t>
        </w:r>
      </w:hyperlink>
      <w:r w:rsidRPr="00C327A7">
        <w:rPr>
          <w:rFonts w:ascii="Arial" w:hAnsi="Arial" w:cs="Arial"/>
          <w:sz w:val="24"/>
          <w:szCs w:val="24"/>
          <w:lang w:val="cy-GB"/>
        </w:rPr>
        <w:t xml:space="preserve">. </w:t>
      </w:r>
    </w:p>
    <w:p w:rsidR="00C327A7" w:rsidRPr="00C327A7" w:rsidRDefault="00632A1F" w:rsidP="00C327A7">
      <w:pPr>
        <w:rPr>
          <w:rFonts w:ascii="Arial" w:hAnsi="Arial" w:cs="Arial"/>
          <w:sz w:val="24"/>
          <w:szCs w:val="24"/>
        </w:rPr>
      </w:pPr>
      <w:r w:rsidRPr="00C327A7">
        <w:rPr>
          <w:rFonts w:ascii="Arial" w:hAnsi="Arial" w:cs="Arial"/>
          <w:sz w:val="24"/>
          <w:szCs w:val="24"/>
          <w:lang w:val="cy-GB"/>
        </w:rPr>
        <w:tab/>
      </w:r>
    </w:p>
    <w:p w:rsidR="00C327A7" w:rsidRDefault="00632A1F" w:rsidP="00C327A7">
      <w:pPr>
        <w:pStyle w:val="ListParagraph"/>
        <w:numPr>
          <w:ilvl w:val="0"/>
          <w:numId w:val="1"/>
        </w:numPr>
        <w:rPr>
          <w:rFonts w:ascii="Arial" w:hAnsi="Arial" w:cs="Arial"/>
          <w:sz w:val="24"/>
          <w:szCs w:val="24"/>
        </w:rPr>
      </w:pPr>
      <w:r w:rsidRPr="00C327A7">
        <w:rPr>
          <w:rFonts w:ascii="Arial" w:hAnsi="Arial" w:cs="Arial"/>
          <w:sz w:val="24"/>
          <w:szCs w:val="24"/>
          <w:lang w:val="cy-GB"/>
        </w:rPr>
        <w:t xml:space="preserve">Beth oedd enw'r grant sydd wedi'i gyflwyno yn ddiweddar? </w:t>
      </w:r>
    </w:p>
    <w:p w:rsidR="00C327A7" w:rsidRDefault="00632A1F" w:rsidP="00C327A7">
      <w:pPr>
        <w:rPr>
          <w:rFonts w:ascii="Arial" w:hAnsi="Arial" w:cs="Arial"/>
          <w:sz w:val="24"/>
          <w:szCs w:val="24"/>
        </w:rPr>
      </w:pPr>
      <w:r w:rsidRPr="00C327A7">
        <w:rPr>
          <w:rFonts w:ascii="Arial" w:hAnsi="Arial" w:cs="Arial"/>
          <w:sz w:val="24"/>
          <w:szCs w:val="24"/>
          <w:lang w:val="cy-GB"/>
        </w:rPr>
        <w:t xml:space="preserve">Rhoddwyd y cyllid i awdurdodau lleol fel rhan o'u Grant Plant a Chymunedau. Dylech gysylltu ag arweinydd gofal plant eich awdurdod lleol a fydd yn gallu rhoi rhagor o wybodaeth i chi am sut y gallwch wneud cais am gymorth. </w:t>
      </w:r>
      <w:r w:rsidRPr="00C327A7">
        <w:rPr>
          <w:rFonts w:ascii="Arial" w:hAnsi="Arial" w:cs="Arial"/>
          <w:sz w:val="24"/>
          <w:szCs w:val="24"/>
          <w:lang w:val="cy-GB"/>
        </w:rPr>
        <w:br/>
      </w:r>
    </w:p>
    <w:p w:rsidR="00C327A7" w:rsidRDefault="00632A1F" w:rsidP="00C327A7">
      <w:pPr>
        <w:pStyle w:val="ListParagraph"/>
        <w:numPr>
          <w:ilvl w:val="0"/>
          <w:numId w:val="1"/>
        </w:numPr>
        <w:rPr>
          <w:rFonts w:ascii="Arial" w:hAnsi="Arial" w:cs="Arial"/>
          <w:sz w:val="24"/>
          <w:szCs w:val="24"/>
        </w:rPr>
      </w:pPr>
      <w:r>
        <w:rPr>
          <w:rFonts w:ascii="Arial" w:hAnsi="Arial" w:cs="Arial"/>
          <w:sz w:val="24"/>
          <w:szCs w:val="24"/>
          <w:lang w:val="cy-GB"/>
        </w:rPr>
        <w:t>Beth yw prosiect digidol Llywodraeth Cymru ac ym mha ffordd y bydd yn cefnogi gwarchodwyr plant?</w:t>
      </w:r>
    </w:p>
    <w:p w:rsidR="00C327A7" w:rsidRDefault="00632A1F" w:rsidP="00C327A7">
      <w:pPr>
        <w:rPr>
          <w:rFonts w:ascii="Arial" w:hAnsi="Arial" w:cs="Arial"/>
          <w:sz w:val="24"/>
          <w:szCs w:val="24"/>
        </w:rPr>
      </w:pPr>
      <w:r w:rsidRPr="00C327A7">
        <w:rPr>
          <w:rFonts w:ascii="Arial" w:hAnsi="Arial" w:cs="Arial"/>
          <w:sz w:val="24"/>
          <w:szCs w:val="24"/>
          <w:lang w:val="cy-GB"/>
        </w:rPr>
        <w:t xml:space="preserve">Y prosiect digidol yw'r gwasanaeth digidol newydd sy'n cael ei ddatblygu gan Lywodraeth Cymru er mwyn cefnogi a darparu Cynnig Gofal Plant Cymru. Bydd yn cynnwys porth hawliadau ar-lein i warchodwyr plant a bydd pob rhiant yn gwneud cais ar-lein. </w:t>
      </w:r>
      <w:r w:rsidRPr="00C327A7">
        <w:rPr>
          <w:rFonts w:ascii="Arial" w:hAnsi="Arial" w:cs="Arial"/>
          <w:sz w:val="24"/>
          <w:szCs w:val="24"/>
          <w:lang w:val="cy-GB"/>
        </w:rPr>
        <w:br/>
      </w:r>
    </w:p>
    <w:p w:rsidR="00574A9B" w:rsidRDefault="00632A1F" w:rsidP="00574A9B">
      <w:pPr>
        <w:pStyle w:val="ListParagraph"/>
        <w:numPr>
          <w:ilvl w:val="0"/>
          <w:numId w:val="1"/>
        </w:numPr>
        <w:rPr>
          <w:rFonts w:ascii="Arial" w:hAnsi="Arial" w:cs="Arial"/>
          <w:sz w:val="24"/>
          <w:szCs w:val="24"/>
        </w:rPr>
      </w:pPr>
      <w:r w:rsidRPr="00574A9B">
        <w:rPr>
          <w:rFonts w:ascii="Arial" w:hAnsi="Arial" w:cs="Arial"/>
          <w:sz w:val="24"/>
          <w:szCs w:val="24"/>
          <w:lang w:val="cy-GB"/>
        </w:rPr>
        <w:t xml:space="preserve">Pa gymorth ariannol sydd ar gael i ddarparwyr gofal plant? </w:t>
      </w:r>
    </w:p>
    <w:p w:rsidR="00574A9B" w:rsidRDefault="00632A1F" w:rsidP="00574A9B">
      <w:pPr>
        <w:rPr>
          <w:rFonts w:ascii="Arial" w:hAnsi="Arial" w:cs="Arial"/>
          <w:sz w:val="24"/>
          <w:szCs w:val="24"/>
        </w:rPr>
      </w:pPr>
      <w:r w:rsidRPr="00574A9B">
        <w:rPr>
          <w:rFonts w:ascii="Arial" w:hAnsi="Arial" w:cs="Arial"/>
          <w:sz w:val="24"/>
          <w:szCs w:val="24"/>
          <w:lang w:val="cy-GB"/>
        </w:rPr>
        <w:t xml:space="preserve">Gellir parhau i dalu arian y Cynnig Gofal Plant ar sail oriau a drefnwyd mewn rhai amgylchiadau lle mae COVID-19 yn amharu ar wasanaethau gofal plant. Mae'n bosibl y bydd eich awdurdod lleol hefyd yn gallu rhoi rhywfaint o arian i'ch helpu gydag unrhyw gostau ychwanegol neu golledion incwm rydych yn eu hwynebu o ganlyniad i COVID-19. Dylech gysylltu â'ch awdurdod lleol a thrafod hyn gyda nhw. Gellir gweld manylion yr holl gymorth sydd ar gael i fusnesau </w:t>
      </w:r>
      <w:hyperlink r:id="rId15" w:history="1">
        <w:r w:rsidRPr="00574A9B">
          <w:rPr>
            <w:rStyle w:val="Hyperlink"/>
            <w:rFonts w:ascii="Arial" w:hAnsi="Arial" w:cs="Arial"/>
            <w:sz w:val="24"/>
            <w:szCs w:val="24"/>
            <w:lang w:val="cy-GB"/>
          </w:rPr>
          <w:t>yma</w:t>
        </w:r>
      </w:hyperlink>
      <w:r w:rsidRPr="00574A9B">
        <w:rPr>
          <w:rFonts w:ascii="Arial" w:hAnsi="Arial" w:cs="Arial"/>
          <w:sz w:val="24"/>
          <w:szCs w:val="24"/>
          <w:lang w:val="cy-GB"/>
        </w:rPr>
        <w:t xml:space="preserve">. </w:t>
      </w:r>
      <w:r w:rsidRPr="00574A9B">
        <w:rPr>
          <w:rFonts w:ascii="Arial" w:hAnsi="Arial" w:cs="Arial"/>
          <w:sz w:val="24"/>
          <w:szCs w:val="24"/>
          <w:lang w:val="cy-GB"/>
        </w:rPr>
        <w:br/>
      </w:r>
    </w:p>
    <w:p w:rsidR="00574A9B" w:rsidRDefault="00632A1F" w:rsidP="00574A9B">
      <w:pPr>
        <w:pStyle w:val="ListParagraph"/>
        <w:numPr>
          <w:ilvl w:val="0"/>
          <w:numId w:val="1"/>
        </w:numPr>
        <w:rPr>
          <w:rFonts w:ascii="Arial" w:hAnsi="Arial" w:cs="Arial"/>
          <w:sz w:val="24"/>
          <w:szCs w:val="24"/>
        </w:rPr>
      </w:pPr>
      <w:r w:rsidRPr="00574A9B">
        <w:rPr>
          <w:rFonts w:ascii="Arial" w:hAnsi="Arial" w:cs="Arial"/>
          <w:sz w:val="24"/>
          <w:szCs w:val="24"/>
          <w:lang w:val="cy-GB"/>
        </w:rPr>
        <w:t xml:space="preserve">Sut mae arolygiadau rhithwir yn effeithio ar ein gallu i barhau i ofalu am blant? </w:t>
      </w:r>
      <w:r w:rsidRPr="00574A9B">
        <w:rPr>
          <w:rFonts w:ascii="Arial" w:hAnsi="Arial" w:cs="Arial"/>
          <w:sz w:val="24"/>
          <w:szCs w:val="24"/>
          <w:lang w:val="cy-GB"/>
        </w:rPr>
        <w:tab/>
      </w:r>
    </w:p>
    <w:p w:rsidR="00C327A7" w:rsidRDefault="00632A1F" w:rsidP="00456B79">
      <w:pPr>
        <w:rPr>
          <w:rFonts w:ascii="Arial" w:hAnsi="Arial" w:cs="Arial"/>
          <w:sz w:val="24"/>
          <w:szCs w:val="24"/>
        </w:rPr>
      </w:pPr>
      <w:r w:rsidRPr="00574A9B">
        <w:rPr>
          <w:rFonts w:ascii="Arial" w:hAnsi="Arial" w:cs="Arial"/>
          <w:sz w:val="24"/>
          <w:szCs w:val="24"/>
          <w:lang w:val="cy-GB"/>
        </w:rPr>
        <w:t xml:space="preserve">Byddai'r arolygydd yn cysylltu â chi i gytuno ar amser addas. Mae'r agwedd rithwir yn aml yn ymwneud â chasglu gwybodaeth a siarad â'r staff yn ogystal â'r Person Cofrestredig. Byddwn yn gwneud ein gorau i sicrhau na fydd ein cysylltiad rhithwir â chi yn amharu ar eich gallu i weithio gyda phlant. </w:t>
      </w:r>
    </w:p>
    <w:sectPr w:rsidR="00C327A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2BB" w:rsidRDefault="00B642BB">
      <w:pPr>
        <w:spacing w:after="0" w:line="240" w:lineRule="auto"/>
      </w:pPr>
      <w:r>
        <w:separator/>
      </w:r>
    </w:p>
  </w:endnote>
  <w:endnote w:type="continuationSeparator" w:id="0">
    <w:p w:rsidR="00B642BB" w:rsidRDefault="00B6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40356"/>
      <w:docPartObj>
        <w:docPartGallery w:val="Page Numbers (Bottom of Page)"/>
        <w:docPartUnique/>
      </w:docPartObj>
    </w:sdtPr>
    <w:sdtEndPr>
      <w:rPr>
        <w:noProof/>
      </w:rPr>
    </w:sdtEndPr>
    <w:sdtContent>
      <w:p w:rsidR="00574A9B" w:rsidRDefault="00632A1F">
        <w:pPr>
          <w:pStyle w:val="Footer"/>
          <w:jc w:val="right"/>
        </w:pPr>
        <w:r>
          <w:fldChar w:fldCharType="begin"/>
        </w:r>
        <w:r>
          <w:instrText xml:space="preserve"> PAGE   \* MERGEFORMAT </w:instrText>
        </w:r>
        <w:r>
          <w:fldChar w:fldCharType="separate"/>
        </w:r>
        <w:r w:rsidR="00B642BB">
          <w:rPr>
            <w:noProof/>
          </w:rPr>
          <w:t>1</w:t>
        </w:r>
        <w:r>
          <w:rPr>
            <w:noProof/>
          </w:rPr>
          <w:fldChar w:fldCharType="end"/>
        </w:r>
      </w:p>
    </w:sdtContent>
  </w:sdt>
  <w:p w:rsidR="00574A9B" w:rsidRDefault="00574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2BB" w:rsidRDefault="00B642BB">
      <w:pPr>
        <w:spacing w:after="0" w:line="240" w:lineRule="auto"/>
      </w:pPr>
      <w:r>
        <w:separator/>
      </w:r>
    </w:p>
  </w:footnote>
  <w:footnote w:type="continuationSeparator" w:id="0">
    <w:p w:rsidR="00B642BB" w:rsidRDefault="00B64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E85"/>
    <w:multiLevelType w:val="hybridMultilevel"/>
    <w:tmpl w:val="71428810"/>
    <w:lvl w:ilvl="0" w:tplc="230E41CE">
      <w:start w:val="1"/>
      <w:numFmt w:val="bullet"/>
      <w:lvlText w:val=""/>
      <w:lvlJc w:val="left"/>
      <w:pPr>
        <w:ind w:left="720" w:hanging="360"/>
      </w:pPr>
      <w:rPr>
        <w:rFonts w:ascii="Symbol" w:hAnsi="Symbol" w:hint="default"/>
      </w:rPr>
    </w:lvl>
    <w:lvl w:ilvl="1" w:tplc="0EEA9030" w:tentative="1">
      <w:start w:val="1"/>
      <w:numFmt w:val="bullet"/>
      <w:lvlText w:val="o"/>
      <w:lvlJc w:val="left"/>
      <w:pPr>
        <w:ind w:left="1440" w:hanging="360"/>
      </w:pPr>
      <w:rPr>
        <w:rFonts w:ascii="Courier New" w:hAnsi="Courier New" w:cs="Courier New" w:hint="default"/>
      </w:rPr>
    </w:lvl>
    <w:lvl w:ilvl="2" w:tplc="18DADBC0" w:tentative="1">
      <w:start w:val="1"/>
      <w:numFmt w:val="bullet"/>
      <w:lvlText w:val=""/>
      <w:lvlJc w:val="left"/>
      <w:pPr>
        <w:ind w:left="2160" w:hanging="360"/>
      </w:pPr>
      <w:rPr>
        <w:rFonts w:ascii="Wingdings" w:hAnsi="Wingdings" w:hint="default"/>
      </w:rPr>
    </w:lvl>
    <w:lvl w:ilvl="3" w:tplc="10BC81CA" w:tentative="1">
      <w:start w:val="1"/>
      <w:numFmt w:val="bullet"/>
      <w:lvlText w:val=""/>
      <w:lvlJc w:val="left"/>
      <w:pPr>
        <w:ind w:left="2880" w:hanging="360"/>
      </w:pPr>
      <w:rPr>
        <w:rFonts w:ascii="Symbol" w:hAnsi="Symbol" w:hint="default"/>
      </w:rPr>
    </w:lvl>
    <w:lvl w:ilvl="4" w:tplc="9766B114" w:tentative="1">
      <w:start w:val="1"/>
      <w:numFmt w:val="bullet"/>
      <w:lvlText w:val="o"/>
      <w:lvlJc w:val="left"/>
      <w:pPr>
        <w:ind w:left="3600" w:hanging="360"/>
      </w:pPr>
      <w:rPr>
        <w:rFonts w:ascii="Courier New" w:hAnsi="Courier New" w:cs="Courier New" w:hint="default"/>
      </w:rPr>
    </w:lvl>
    <w:lvl w:ilvl="5" w:tplc="E954C7BE" w:tentative="1">
      <w:start w:val="1"/>
      <w:numFmt w:val="bullet"/>
      <w:lvlText w:val=""/>
      <w:lvlJc w:val="left"/>
      <w:pPr>
        <w:ind w:left="4320" w:hanging="360"/>
      </w:pPr>
      <w:rPr>
        <w:rFonts w:ascii="Wingdings" w:hAnsi="Wingdings" w:hint="default"/>
      </w:rPr>
    </w:lvl>
    <w:lvl w:ilvl="6" w:tplc="7952DEB4" w:tentative="1">
      <w:start w:val="1"/>
      <w:numFmt w:val="bullet"/>
      <w:lvlText w:val=""/>
      <w:lvlJc w:val="left"/>
      <w:pPr>
        <w:ind w:left="5040" w:hanging="360"/>
      </w:pPr>
      <w:rPr>
        <w:rFonts w:ascii="Symbol" w:hAnsi="Symbol" w:hint="default"/>
      </w:rPr>
    </w:lvl>
    <w:lvl w:ilvl="7" w:tplc="5FCA37BA" w:tentative="1">
      <w:start w:val="1"/>
      <w:numFmt w:val="bullet"/>
      <w:lvlText w:val="o"/>
      <w:lvlJc w:val="left"/>
      <w:pPr>
        <w:ind w:left="5760" w:hanging="360"/>
      </w:pPr>
      <w:rPr>
        <w:rFonts w:ascii="Courier New" w:hAnsi="Courier New" w:cs="Courier New" w:hint="default"/>
      </w:rPr>
    </w:lvl>
    <w:lvl w:ilvl="8" w:tplc="5DDEA44C" w:tentative="1">
      <w:start w:val="1"/>
      <w:numFmt w:val="bullet"/>
      <w:lvlText w:val=""/>
      <w:lvlJc w:val="left"/>
      <w:pPr>
        <w:ind w:left="6480" w:hanging="360"/>
      </w:pPr>
      <w:rPr>
        <w:rFonts w:ascii="Wingdings" w:hAnsi="Wingdings" w:hint="default"/>
      </w:rPr>
    </w:lvl>
  </w:abstractNum>
  <w:abstractNum w:abstractNumId="1" w15:restartNumberingAfterBreak="0">
    <w:nsid w:val="6E14371D"/>
    <w:multiLevelType w:val="hybridMultilevel"/>
    <w:tmpl w:val="A90A591E"/>
    <w:lvl w:ilvl="0" w:tplc="77EE40D4">
      <w:start w:val="1"/>
      <w:numFmt w:val="bullet"/>
      <w:lvlText w:val=""/>
      <w:lvlJc w:val="left"/>
      <w:pPr>
        <w:ind w:left="720" w:hanging="360"/>
      </w:pPr>
      <w:rPr>
        <w:rFonts w:ascii="Symbol" w:hAnsi="Symbol" w:hint="default"/>
      </w:rPr>
    </w:lvl>
    <w:lvl w:ilvl="1" w:tplc="744E705E" w:tentative="1">
      <w:start w:val="1"/>
      <w:numFmt w:val="bullet"/>
      <w:lvlText w:val="o"/>
      <w:lvlJc w:val="left"/>
      <w:pPr>
        <w:ind w:left="1440" w:hanging="360"/>
      </w:pPr>
      <w:rPr>
        <w:rFonts w:ascii="Courier New" w:hAnsi="Courier New" w:cs="Courier New" w:hint="default"/>
      </w:rPr>
    </w:lvl>
    <w:lvl w:ilvl="2" w:tplc="2ED070FE" w:tentative="1">
      <w:start w:val="1"/>
      <w:numFmt w:val="bullet"/>
      <w:lvlText w:val=""/>
      <w:lvlJc w:val="left"/>
      <w:pPr>
        <w:ind w:left="2160" w:hanging="360"/>
      </w:pPr>
      <w:rPr>
        <w:rFonts w:ascii="Wingdings" w:hAnsi="Wingdings" w:hint="default"/>
      </w:rPr>
    </w:lvl>
    <w:lvl w:ilvl="3" w:tplc="5CEAEE9C" w:tentative="1">
      <w:start w:val="1"/>
      <w:numFmt w:val="bullet"/>
      <w:lvlText w:val=""/>
      <w:lvlJc w:val="left"/>
      <w:pPr>
        <w:ind w:left="2880" w:hanging="360"/>
      </w:pPr>
      <w:rPr>
        <w:rFonts w:ascii="Symbol" w:hAnsi="Symbol" w:hint="default"/>
      </w:rPr>
    </w:lvl>
    <w:lvl w:ilvl="4" w:tplc="90045790" w:tentative="1">
      <w:start w:val="1"/>
      <w:numFmt w:val="bullet"/>
      <w:lvlText w:val="o"/>
      <w:lvlJc w:val="left"/>
      <w:pPr>
        <w:ind w:left="3600" w:hanging="360"/>
      </w:pPr>
      <w:rPr>
        <w:rFonts w:ascii="Courier New" w:hAnsi="Courier New" w:cs="Courier New" w:hint="default"/>
      </w:rPr>
    </w:lvl>
    <w:lvl w:ilvl="5" w:tplc="C3F87682" w:tentative="1">
      <w:start w:val="1"/>
      <w:numFmt w:val="bullet"/>
      <w:lvlText w:val=""/>
      <w:lvlJc w:val="left"/>
      <w:pPr>
        <w:ind w:left="4320" w:hanging="360"/>
      </w:pPr>
      <w:rPr>
        <w:rFonts w:ascii="Wingdings" w:hAnsi="Wingdings" w:hint="default"/>
      </w:rPr>
    </w:lvl>
    <w:lvl w:ilvl="6" w:tplc="E31E79A0" w:tentative="1">
      <w:start w:val="1"/>
      <w:numFmt w:val="bullet"/>
      <w:lvlText w:val=""/>
      <w:lvlJc w:val="left"/>
      <w:pPr>
        <w:ind w:left="5040" w:hanging="360"/>
      </w:pPr>
      <w:rPr>
        <w:rFonts w:ascii="Symbol" w:hAnsi="Symbol" w:hint="default"/>
      </w:rPr>
    </w:lvl>
    <w:lvl w:ilvl="7" w:tplc="6D7A6402" w:tentative="1">
      <w:start w:val="1"/>
      <w:numFmt w:val="bullet"/>
      <w:lvlText w:val="o"/>
      <w:lvlJc w:val="left"/>
      <w:pPr>
        <w:ind w:left="5760" w:hanging="360"/>
      </w:pPr>
      <w:rPr>
        <w:rFonts w:ascii="Courier New" w:hAnsi="Courier New" w:cs="Courier New" w:hint="default"/>
      </w:rPr>
    </w:lvl>
    <w:lvl w:ilvl="8" w:tplc="1ABE5CC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A7"/>
    <w:rsid w:val="00276ED9"/>
    <w:rsid w:val="00404DAC"/>
    <w:rsid w:val="00456B79"/>
    <w:rsid w:val="004F48A9"/>
    <w:rsid w:val="005473E5"/>
    <w:rsid w:val="00574A9B"/>
    <w:rsid w:val="00632A1F"/>
    <w:rsid w:val="00655B2F"/>
    <w:rsid w:val="00656BCC"/>
    <w:rsid w:val="006C6C67"/>
    <w:rsid w:val="00745F1D"/>
    <w:rsid w:val="00883912"/>
    <w:rsid w:val="00924E9F"/>
    <w:rsid w:val="009C56C7"/>
    <w:rsid w:val="00AB10B4"/>
    <w:rsid w:val="00B642BB"/>
    <w:rsid w:val="00C327A7"/>
    <w:rsid w:val="00C41315"/>
    <w:rsid w:val="00D06BB7"/>
    <w:rsid w:val="00EE10CA"/>
    <w:rsid w:val="00F64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A1031-5D6D-4589-950E-CDE84C10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A7"/>
    <w:pPr>
      <w:ind w:left="720"/>
      <w:contextualSpacing/>
    </w:pPr>
  </w:style>
  <w:style w:type="character" w:styleId="Hyperlink">
    <w:name w:val="Hyperlink"/>
    <w:basedOn w:val="DefaultParagraphFont"/>
    <w:uiPriority w:val="99"/>
    <w:unhideWhenUsed/>
    <w:rsid w:val="00C327A7"/>
    <w:rPr>
      <w:color w:val="0563C1" w:themeColor="hyperlink"/>
      <w:u w:val="single"/>
    </w:rPr>
  </w:style>
  <w:style w:type="character" w:styleId="FollowedHyperlink">
    <w:name w:val="FollowedHyperlink"/>
    <w:basedOn w:val="DefaultParagraphFont"/>
    <w:uiPriority w:val="99"/>
    <w:semiHidden/>
    <w:unhideWhenUsed/>
    <w:rsid w:val="00574A9B"/>
    <w:rPr>
      <w:color w:val="954F72" w:themeColor="followedHyperlink"/>
      <w:u w:val="single"/>
    </w:rPr>
  </w:style>
  <w:style w:type="paragraph" w:styleId="Header">
    <w:name w:val="header"/>
    <w:basedOn w:val="Normal"/>
    <w:link w:val="HeaderChar"/>
    <w:uiPriority w:val="99"/>
    <w:unhideWhenUsed/>
    <w:rsid w:val="00574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A9B"/>
  </w:style>
  <w:style w:type="paragraph" w:styleId="Footer">
    <w:name w:val="footer"/>
    <w:basedOn w:val="Normal"/>
    <w:link w:val="FooterChar"/>
    <w:uiPriority w:val="99"/>
    <w:unhideWhenUsed/>
    <w:rsid w:val="00574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A9B"/>
  </w:style>
  <w:style w:type="character" w:styleId="CommentReference">
    <w:name w:val="annotation reference"/>
    <w:basedOn w:val="DefaultParagraphFont"/>
    <w:uiPriority w:val="99"/>
    <w:semiHidden/>
    <w:unhideWhenUsed/>
    <w:rsid w:val="00924E9F"/>
    <w:rPr>
      <w:sz w:val="16"/>
      <w:szCs w:val="16"/>
    </w:rPr>
  </w:style>
  <w:style w:type="paragraph" w:styleId="CommentText">
    <w:name w:val="annotation text"/>
    <w:basedOn w:val="Normal"/>
    <w:link w:val="CommentTextChar"/>
    <w:uiPriority w:val="99"/>
    <w:semiHidden/>
    <w:unhideWhenUsed/>
    <w:rsid w:val="00924E9F"/>
    <w:pPr>
      <w:spacing w:line="240" w:lineRule="auto"/>
    </w:pPr>
    <w:rPr>
      <w:sz w:val="20"/>
      <w:szCs w:val="20"/>
    </w:rPr>
  </w:style>
  <w:style w:type="character" w:customStyle="1" w:styleId="CommentTextChar">
    <w:name w:val="Comment Text Char"/>
    <w:basedOn w:val="DefaultParagraphFont"/>
    <w:link w:val="CommentText"/>
    <w:uiPriority w:val="99"/>
    <w:semiHidden/>
    <w:rsid w:val="00924E9F"/>
    <w:rPr>
      <w:sz w:val="20"/>
      <w:szCs w:val="20"/>
    </w:rPr>
  </w:style>
  <w:style w:type="paragraph" w:styleId="CommentSubject">
    <w:name w:val="annotation subject"/>
    <w:basedOn w:val="CommentText"/>
    <w:next w:val="CommentText"/>
    <w:link w:val="CommentSubjectChar"/>
    <w:uiPriority w:val="99"/>
    <w:semiHidden/>
    <w:unhideWhenUsed/>
    <w:rsid w:val="00924E9F"/>
    <w:rPr>
      <w:b/>
      <w:bCs/>
    </w:rPr>
  </w:style>
  <w:style w:type="character" w:customStyle="1" w:styleId="CommentSubjectChar">
    <w:name w:val="Comment Subject Char"/>
    <w:basedOn w:val="CommentTextChar"/>
    <w:link w:val="CommentSubject"/>
    <w:uiPriority w:val="99"/>
    <w:semiHidden/>
    <w:rsid w:val="00924E9F"/>
    <w:rPr>
      <w:b/>
      <w:bCs/>
      <w:sz w:val="20"/>
      <w:szCs w:val="20"/>
    </w:rPr>
  </w:style>
  <w:style w:type="paragraph" w:styleId="BalloonText">
    <w:name w:val="Balloon Text"/>
    <w:basedOn w:val="Normal"/>
    <w:link w:val="BalloonTextChar"/>
    <w:uiPriority w:val="99"/>
    <w:semiHidden/>
    <w:unhideWhenUsed/>
    <w:rsid w:val="0092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E9F"/>
    <w:rPr>
      <w:rFonts w:ascii="Segoe UI" w:hAnsi="Segoe UI" w:cs="Segoe UI"/>
      <w:sz w:val="18"/>
      <w:szCs w:val="18"/>
    </w:rPr>
  </w:style>
  <w:style w:type="paragraph" w:styleId="PlainText">
    <w:name w:val="Plain Text"/>
    <w:basedOn w:val="Normal"/>
    <w:link w:val="PlainTextChar"/>
    <w:uiPriority w:val="99"/>
    <w:semiHidden/>
    <w:unhideWhenUsed/>
    <w:rsid w:val="00456B79"/>
    <w:pPr>
      <w:spacing w:after="0" w:line="240" w:lineRule="auto"/>
    </w:pPr>
    <w:rPr>
      <w:rFonts w:ascii="Arial" w:eastAsia="Times New Roman" w:hAnsi="Arial"/>
      <w:sz w:val="24"/>
      <w:szCs w:val="21"/>
    </w:rPr>
  </w:style>
  <w:style w:type="character" w:customStyle="1" w:styleId="PlainTextChar">
    <w:name w:val="Plain Text Char"/>
    <w:basedOn w:val="DefaultParagraphFont"/>
    <w:link w:val="PlainText"/>
    <w:uiPriority w:val="99"/>
    <w:semiHidden/>
    <w:rsid w:val="00456B79"/>
    <w:rPr>
      <w:rFonts w:ascii="Arial" w:eastAsia="Times New Roman"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llyw.cymru/sites/default/files/publications/2019-08/adolygiad-or-safonau-gofynnol-cenedlaethol-ar-gyfer-gofal-plant-rheoleiddiedig_0.pdf" TargetMode="External" Id="rId13" /><Relationship Type="http://schemas.openxmlformats.org/officeDocument/2006/relationships/theme" Target="theme/theme1.xml" Id="rId18" /><Relationship Type="http://schemas.openxmlformats.org/officeDocument/2006/relationships/styles" Target="styles.xml" Id="rId7" /><Relationship Type="http://schemas.openxmlformats.org/officeDocument/2006/relationships/hyperlink" Target="https://content.govdelivery.com/accounts/UKWALES_CSSIW_INT/bulletins/2b75b4b"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businesswales.gov.wales/coronavirus-advice/cy" TargetMode="Externa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llyw.cymru/datganiad-ysgrifenedig-defnyddior-brechlyn-covid-19-yng-nghymru" TargetMode="External" Id="rId14" /><Relationship Type="http://schemas.openxmlformats.org/officeDocument/2006/relationships/customXml" Target="/customXML/item7.xml" Id="R038319293a2549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A33641806</value>
    </field>
    <field name="Objective-Title">
      <value order="0">210107-Question and answer session from December events (W)</value>
    </field>
    <field name="Objective-Description">
      <value order="0"/>
    </field>
    <field name="Objective-CreationStamp">
      <value order="0">2021-03-01T14:28:33Z</value>
    </field>
    <field name="Objective-IsApproved">
      <value order="0">false</value>
    </field>
    <field name="Objective-IsPublished">
      <value order="0">true</value>
    </field>
    <field name="Objective-DatePublished">
      <value order="0">2021-03-01T15:07:20Z</value>
    </field>
    <field name="Objective-ModificationStamp">
      <value order="0">2021-03-01T15:07:20Z</value>
    </field>
    <field name="Objective-Owner">
      <value order="0">Mackintosh, Emma (CIW - Support Services)</value>
    </field>
    <field name="Objective-Path">
      <value order="0">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- 2020-2021:03. Online events - Childcare</value>
    </field>
    <field name="Objective-Parent">
      <value order="0">03. Online events - Childcare</value>
    </field>
    <field name="Objective-State">
      <value order="0">Published</value>
    </field>
    <field name="Objective-VersionId">
      <value order="0">vA66567929</value>
    </field>
    <field name="Objective-Version">
      <value order="0">2.0</value>
    </field>
    <field name="Objective-VersionNumber">
      <value order="0">2</value>
    </field>
    <field name="Objective-VersionComment">
      <value order="0"/>
    </field>
    <field name="Objective-FileNumber">
      <value order="0">qA1409702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c832bcf6d0f7fa7367bd1420f447f07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e2ae8d88301f6c8767cafd7083f653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DB77-F316-427E-ADEE-7C39CB5B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A5101-D365-4C2E-A876-7833B74ED0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378B1-1608-4456-8532-68718EE33A48}">
  <ds:schemaRefs>
    <ds:schemaRef ds:uri="http://schemas.microsoft.com/sharepoint/v3/contenttype/forms"/>
  </ds:schemaRefs>
</ds:datastoreItem>
</file>

<file path=customXml/itemProps5.xml><?xml version="1.0" encoding="utf-8"?>
<ds:datastoreItem xmlns:ds="http://schemas.openxmlformats.org/officeDocument/2006/customXml" ds:itemID="{2C4F3DFA-8E37-491D-84F6-D2F4674F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Mackintosh, Emma (CIW - Support Services)</dc:creator>
  <cp:lastModifiedBy>Diana Luft</cp:lastModifiedBy>
  <cp:revision>3</cp:revision>
  <dcterms:created xsi:type="dcterms:W3CDTF">2021-02-10T15:17:00Z</dcterms:created>
  <dcterms:modified xsi:type="dcterms:W3CDTF">2021-02-15T14:10:00Z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2021-03-01T14:28:33Z</vt:filetime>
  </property>
  <property fmtid="{D5CDD505-2E9C-101B-9397-08002B2CF9AE}" pid="8" name="Objective-Date Acquired">
    <vt:lpwstr/>
  </property>
  <property fmtid="{D5CDD505-2E9C-101B-9397-08002B2CF9AE}" pid="9" name="Objective-DatePublished">
    <vt:filetime>2021-03-01T15:07:20Z</vt:filetime>
  </property>
  <property fmtid="{D5CDD505-2E9C-101B-9397-08002B2CF9AE}" pid="10" name="Objective-Description">
    <vt:lpwstr/>
  </property>
  <property fmtid="{D5CDD505-2E9C-101B-9397-08002B2CF9AE}" pid="11" name="Objective-FileNumber">
    <vt:lpwstr>qA1409702</vt:lpwstr>
  </property>
  <property fmtid="{D5CDD505-2E9C-101B-9397-08002B2CF9AE}" pid="12" name="Objective-Id">
    <vt:lpwstr>A33641806</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English (eng)</vt:lpwstr>
  </property>
  <property fmtid="{D5CDD505-2E9C-101B-9397-08002B2CF9AE}" pid="16" name="Objective-ModificationStamp">
    <vt:filetime>2021-03-01T15:07:20Z</vt:filetime>
  </property>
  <property fmtid="{D5CDD505-2E9C-101B-9397-08002B2CF9AE}" pid="17" name="Objective-Official Translation">
    <vt:lpwstr/>
  </property>
  <property fmtid="{D5CDD505-2E9C-101B-9397-08002B2CF9AE}" pid="18" name="Objective-Owner">
    <vt:lpwstr>Mackintosh, Emma (CIW - Support Services)</vt:lpwstr>
  </property>
  <property fmtid="{D5CDD505-2E9C-101B-9397-08002B2CF9AE}" pid="19" name="Objective-Parent">
    <vt:lpwstr>03. Online events - Childcare</vt:lpwstr>
  </property>
  <property fmtid="{D5CDD505-2E9C-101B-9397-08002B2CF9AE}" pid="20" name="Objective-Path">
    <vt:lpwstr>Objective Global Folder:Business File Plan:Education &amp; Public Services (EPS):Education &amp; Public Services (EPS) - Communities &amp; Tackling Poverty - Care Inspectorate Wales (CIW):1 - Save:# Inspectorate - Care &amp; Social Services Inspectorate Wales (CSSIW):40 Communications:2020-2021:CIW - External Events - 2020-2021:03. Online events - Childcare</vt:lpwstr>
  </property>
  <property fmtid="{D5CDD505-2E9C-101B-9397-08002B2CF9AE}" pid="21" name="Objective-State">
    <vt:lpwstr>Published</vt:lpwstr>
  </property>
  <property fmtid="{D5CDD505-2E9C-101B-9397-08002B2CF9AE}" pid="22" name="Objective-Title">
    <vt:lpwstr>210107-Question and answer session from December events (W)</vt:lpwstr>
  </property>
  <property fmtid="{D5CDD505-2E9C-101B-9397-08002B2CF9AE}" pid="23" name="Objective-Version">
    <vt:lpwstr>2.0</vt:lpwstr>
  </property>
  <property fmtid="{D5CDD505-2E9C-101B-9397-08002B2CF9AE}" pid="24" name="Objective-VersionComment">
    <vt:lpwstr/>
  </property>
  <property fmtid="{D5CDD505-2E9C-101B-9397-08002B2CF9AE}" pid="25" name="Objective-VersionId">
    <vt:lpwstr>vA66567929</vt:lpwstr>
  </property>
  <property fmtid="{D5CDD505-2E9C-101B-9397-08002B2CF9AE}" pid="26" name="Objective-VersionNumber">
    <vt:r8>2</vt:r8>
  </property>
  <property fmtid="{D5CDD505-2E9C-101B-9397-08002B2CF9AE}" pid="27" name="Objective-What to Keep">
    <vt:lpwstr>No</vt:lpwstr>
  </property>
</Properties>
</file>